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8B26C5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47BC">
        <w:rPr>
          <w:rFonts w:ascii="Times New Roman" w:hAnsi="Times New Roman" w:cs="Times New Roman"/>
          <w:b/>
          <w:sz w:val="32"/>
          <w:szCs w:val="32"/>
        </w:rPr>
        <w:t>LISTA DE PRESENÇA</w:t>
      </w:r>
    </w:p>
    <w:p w:rsid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47BC" w:rsidRP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26C5" w:rsidRPr="009047BC" w:rsidRDefault="00985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ATA </w:t>
      </w:r>
      <w:proofErr w:type="gramStart"/>
      <w:r>
        <w:rPr>
          <w:rFonts w:ascii="Times New Roman" w:hAnsi="Times New Roman" w:cs="Times New Roman"/>
          <w:sz w:val="28"/>
          <w:szCs w:val="28"/>
        </w:rPr>
        <w:t>Nº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02</w:t>
      </w:r>
      <w:r w:rsidR="009047BC" w:rsidRPr="009047BC">
        <w:rPr>
          <w:rFonts w:ascii="Times New Roman" w:hAnsi="Times New Roman" w:cs="Times New Roman"/>
          <w:sz w:val="28"/>
          <w:szCs w:val="28"/>
        </w:rPr>
        <w:t>/2013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>LOCAL: SALA DE REUNIÕES – PREFEITURA MUNICIPAL DE AIMORÉS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 xml:space="preserve">HORÁRIO: </w:t>
      </w:r>
      <w:proofErr w:type="gramStart"/>
      <w:r w:rsidRPr="009047BC">
        <w:rPr>
          <w:rFonts w:ascii="Times New Roman" w:hAnsi="Times New Roman" w:cs="Times New Roman"/>
          <w:sz w:val="28"/>
          <w:szCs w:val="28"/>
        </w:rPr>
        <w:t>09:00</w:t>
      </w:r>
      <w:proofErr w:type="gramEnd"/>
      <w:r w:rsidRPr="009047BC">
        <w:rPr>
          <w:rFonts w:ascii="Times New Roman" w:hAnsi="Times New Roman" w:cs="Times New Roman"/>
          <w:sz w:val="28"/>
          <w:szCs w:val="28"/>
        </w:rPr>
        <w:t>H</w:t>
      </w:r>
    </w:p>
    <w:p w:rsidR="008B26C5" w:rsidRDefault="00985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DATA: 05/12</w:t>
      </w:r>
      <w:r w:rsidR="008B26C5" w:rsidRPr="009047BC">
        <w:rPr>
          <w:rFonts w:ascii="Times New Roman" w:hAnsi="Times New Roman" w:cs="Times New Roman"/>
          <w:sz w:val="28"/>
          <w:szCs w:val="28"/>
        </w:rPr>
        <w:t>/2013</w:t>
      </w:r>
    </w:p>
    <w:p w:rsidR="004E3720" w:rsidRDefault="004E3720">
      <w:pPr>
        <w:rPr>
          <w:rFonts w:ascii="Times New Roman" w:hAnsi="Times New Roman" w:cs="Times New Roman"/>
          <w:sz w:val="28"/>
          <w:szCs w:val="28"/>
        </w:rPr>
      </w:pPr>
    </w:p>
    <w:p w:rsidR="00985F45" w:rsidRPr="00985F45" w:rsidRDefault="009047BC" w:rsidP="00985F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ASSUNTO: </w:t>
      </w:r>
      <w:r w:rsidR="00985F45" w:rsidRPr="00985F45">
        <w:rPr>
          <w:rFonts w:ascii="Times New Roman" w:hAnsi="Times New Roman" w:cs="Times New Roman"/>
          <w:b/>
          <w:sz w:val="24"/>
          <w:szCs w:val="24"/>
        </w:rPr>
        <w:t>APROVAÇÃO DA ATA 01/2013 DE 03/09/2013</w:t>
      </w:r>
    </w:p>
    <w:p w:rsidR="00985F45" w:rsidRPr="00985F45" w:rsidRDefault="00985F45" w:rsidP="00985F45">
      <w:pPr>
        <w:rPr>
          <w:rFonts w:ascii="Times New Roman" w:hAnsi="Times New Roman" w:cs="Times New Roman"/>
          <w:b/>
          <w:sz w:val="28"/>
          <w:szCs w:val="28"/>
        </w:rPr>
      </w:pPr>
      <w:r w:rsidRPr="00985F45">
        <w:rPr>
          <w:rFonts w:ascii="Times New Roman" w:hAnsi="Times New Roman" w:cs="Times New Roman"/>
          <w:b/>
          <w:sz w:val="24"/>
          <w:szCs w:val="24"/>
        </w:rPr>
        <w:t>APROVAÇÃO DO PRODUTO 02/11 (RELATÓRIOS MENSAIS MESE – SETEMBRO, OUTUBRO E NOVEMBRO) E RELATÓRIO TÉCNICO PARTICIPATIVO  – PRODUTO 04/11.</w:t>
      </w:r>
    </w:p>
    <w:p w:rsidR="004E3720" w:rsidRPr="00A5241C" w:rsidRDefault="004E3720" w:rsidP="00985F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062" w:rsidRPr="009047BC" w:rsidRDefault="00B17062">
      <w:pPr>
        <w:rPr>
          <w:rFonts w:ascii="Times New Roman" w:hAnsi="Times New Roman" w:cs="Times New Roman"/>
          <w:sz w:val="28"/>
          <w:szCs w:val="28"/>
        </w:rPr>
      </w:pP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comgrade"/>
        <w:tblW w:w="10207" w:type="dxa"/>
        <w:tblInd w:w="-601" w:type="dxa"/>
        <w:tblLook w:val="04A0"/>
      </w:tblPr>
      <w:tblGrid>
        <w:gridCol w:w="2552"/>
        <w:gridCol w:w="1701"/>
        <w:gridCol w:w="1985"/>
        <w:gridCol w:w="2126"/>
        <w:gridCol w:w="1843"/>
      </w:tblGrid>
      <w:tr w:rsidR="008B26C5" w:rsidRPr="008B26C5" w:rsidTr="008B26C5">
        <w:tc>
          <w:tcPr>
            <w:tcW w:w="2552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NOME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COMITÊ</w:t>
            </w: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ENTIDADE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FUNÇÃO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ASSINATURA</w:t>
            </w: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Bruno Leles Conceição Silva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 Meio Ambiente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Edson Montarrôyos Nascimento Filho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Wallace Luiz Dias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Engenheiro Civil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 xml:space="preserve">Carlos Roberto de Souza 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Luiz Eustáquio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271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Tânia Maria Tabosa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Secretária 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Janderson de Freitas Aguiar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Geraldo Magela Curtinhas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Valda Rodrigues de Santa Rita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IEF</w:t>
            </w:r>
          </w:p>
          <w:p w:rsidR="00B17062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Estadual de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Florestas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Escritório/Aimorés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01021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Wagner</w:t>
            </w:r>
            <w:r w:rsidR="00F86A4E">
              <w:rPr>
                <w:rFonts w:ascii="Times New Roman" w:hAnsi="Times New Roman" w:cs="Times New Roman"/>
                <w:b/>
              </w:rPr>
              <w:t xml:space="preserve"> de</w:t>
            </w:r>
            <w:r w:rsidR="008D3C43">
              <w:rPr>
                <w:rFonts w:ascii="Times New Roman" w:hAnsi="Times New Roman" w:cs="Times New Roman"/>
                <w:b/>
              </w:rPr>
              <w:t xml:space="preserve"> Lima Mendes</w:t>
            </w:r>
          </w:p>
        </w:tc>
        <w:tc>
          <w:tcPr>
            <w:tcW w:w="1701" w:type="dxa"/>
          </w:tcPr>
          <w:p w:rsidR="008B26C5" w:rsidRP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EMATER</w:t>
            </w:r>
          </w:p>
          <w:p w:rsidR="00E01021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Empresa </w:t>
            </w:r>
            <w:r w:rsidR="00E2680E">
              <w:rPr>
                <w:rFonts w:ascii="Times New Roman" w:hAnsi="Times New Roman" w:cs="Times New Roman"/>
              </w:rPr>
              <w:t>de Assistência Técnica e Extensão Rural do Estado de Minas Gerais</w:t>
            </w:r>
          </w:p>
          <w:p w:rsidR="009047BC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Engenheiro Agrônomo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lastRenderedPageBreak/>
              <w:t>Wilson Teixeira Filho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SAAE</w:t>
            </w:r>
          </w:p>
          <w:p w:rsidR="00E2680E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 Autônomo de Água e Esgoto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Sérgio Renato dos Santos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E2680E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IMA</w:t>
            </w:r>
          </w:p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Mineiro de Agropecuária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Karla Cristina de Abreu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Ronald Vidal Barcellos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Desenvolvimento Econômico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Técnico </w:t>
            </w:r>
            <w:r w:rsidR="009047BC">
              <w:rPr>
                <w:rFonts w:ascii="Times New Roman" w:hAnsi="Times New Roman" w:cs="Times New Roman"/>
              </w:rPr>
              <w:t>Agrícola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Janderson</w:t>
            </w:r>
            <w:r w:rsidR="009047BC" w:rsidRPr="009047BC">
              <w:rPr>
                <w:rFonts w:ascii="Times New Roman" w:hAnsi="Times New Roman" w:cs="Times New Roman"/>
                <w:b/>
              </w:rPr>
              <w:t xml:space="preserve"> de Freitas Aguiar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Prefeitura 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Josué de Lima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Secretária de Obras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Paulo Roberto da Silva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Câmara Municipal de Aimorés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Vereador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26C5" w:rsidRPr="008B26C5" w:rsidRDefault="008B26C5" w:rsidP="008B26C5">
      <w:pPr>
        <w:jc w:val="center"/>
        <w:rPr>
          <w:rFonts w:ascii="Times New Roman" w:hAnsi="Times New Roman" w:cs="Times New Roman"/>
        </w:rPr>
      </w:pPr>
    </w:p>
    <w:sectPr w:rsidR="008B26C5" w:rsidRPr="008B26C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B26C5"/>
    <w:rsid w:val="00142D57"/>
    <w:rsid w:val="00197E33"/>
    <w:rsid w:val="002415B0"/>
    <w:rsid w:val="0041475E"/>
    <w:rsid w:val="004E3720"/>
    <w:rsid w:val="00787809"/>
    <w:rsid w:val="007B5CDA"/>
    <w:rsid w:val="00827130"/>
    <w:rsid w:val="008B26C5"/>
    <w:rsid w:val="008D3C43"/>
    <w:rsid w:val="009047BC"/>
    <w:rsid w:val="00985F45"/>
    <w:rsid w:val="00A402F3"/>
    <w:rsid w:val="00AF0E26"/>
    <w:rsid w:val="00B17062"/>
    <w:rsid w:val="00E01021"/>
    <w:rsid w:val="00E222EA"/>
    <w:rsid w:val="00E2680E"/>
    <w:rsid w:val="00EA25B2"/>
    <w:rsid w:val="00F8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B2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335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2014-09-04T12:53:00Z</cp:lastPrinted>
  <dcterms:created xsi:type="dcterms:W3CDTF">2014-09-04T10:59:00Z</dcterms:created>
  <dcterms:modified xsi:type="dcterms:W3CDTF">2014-09-05T11:13:00Z</dcterms:modified>
</cp:coreProperties>
</file>